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3FC" w:rsidRDefault="004F43FC" w:rsidP="004F43FC">
      <w:pPr>
        <w:pStyle w:val="Defaul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ЧЕК-ЛИСТ</w:t>
      </w:r>
    </w:p>
    <w:p w:rsidR="004F43FC" w:rsidRDefault="004F43FC" w:rsidP="004F43FC">
      <w:pPr>
        <w:pStyle w:val="a3"/>
        <w:tabs>
          <w:tab w:val="left" w:pos="800"/>
        </w:tabs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самодиагностики готовности МОБУ СОШ № 31 к реализации внеурочной деятельности в рамках обновленных ФГОС НОО </w:t>
      </w:r>
      <w:proofErr w:type="gramStart"/>
      <w:r>
        <w:rPr>
          <w:rFonts w:ascii="Times New Roman" w:hAnsi="Times New Roman"/>
          <w:b/>
          <w:sz w:val="27"/>
          <w:szCs w:val="27"/>
        </w:rPr>
        <w:t>и ООО</w:t>
      </w:r>
      <w:proofErr w:type="gramEnd"/>
    </w:p>
    <w:p w:rsidR="004F43FC" w:rsidRDefault="004F43FC" w:rsidP="004F43FC">
      <w:pPr>
        <w:pStyle w:val="a3"/>
        <w:tabs>
          <w:tab w:val="left" w:pos="800"/>
        </w:tabs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60"/>
        <w:gridCol w:w="5121"/>
        <w:gridCol w:w="3190"/>
      </w:tblGrid>
      <w:tr w:rsidR="004F43FC" w:rsidTr="004F43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Отметка об исполнении</w:t>
            </w:r>
          </w:p>
        </w:tc>
      </w:tr>
      <w:tr w:rsidR="004F43FC" w:rsidTr="004F43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Организационный раздел основной образовательной программы включает в себя план внеурочной деятельности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4F43FC" w:rsidTr="004F43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Содержательный раздел основной образовательной программы включает в себя рабочие программы внеурочной деятельности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4F43FC" w:rsidTr="004F43F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локальных актах образовательной организации отражены особенности организации внеурочной деятельности: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43FC" w:rsidTr="004F4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FC" w:rsidRDefault="004F43F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Pr="00416C20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 w:rsidRPr="00416C20">
              <w:rPr>
                <w:sz w:val="28"/>
                <w:szCs w:val="28"/>
              </w:rPr>
              <w:t xml:space="preserve">- в Положении, регламентирующем режим занятий обучающихся;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4F43FC" w:rsidTr="004F4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FC" w:rsidRDefault="004F43F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Pr="00416C20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 w:rsidRPr="00416C20">
              <w:rPr>
                <w:sz w:val="28"/>
                <w:szCs w:val="28"/>
              </w:rPr>
              <w:t xml:space="preserve">- в Положении о деятельности в образовательной организации общественных (в том числе детских и молодежных) организаций (объединений);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74919" w:rsidRDefault="00E74919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4F43FC" w:rsidTr="004F4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FC" w:rsidRDefault="004F43F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Pr="00416C20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 w:rsidRPr="00416C20">
              <w:rPr>
                <w:sz w:val="28"/>
                <w:szCs w:val="28"/>
              </w:rPr>
              <w:t xml:space="preserve">- в Положении о формах самоуправления в образовательной организации;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74919" w:rsidRDefault="00E74919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F43FC" w:rsidTr="004F4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FC" w:rsidRDefault="004F43F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Pr="00416C20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 w:rsidRPr="00416C20">
              <w:rPr>
                <w:sz w:val="28"/>
                <w:szCs w:val="28"/>
              </w:rPr>
              <w:t xml:space="preserve">- в Договоре о сотрудничестве образовательной организации и организаций дополнительного образования (при необходимости);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E74919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4F43FC" w:rsidTr="004F4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FC" w:rsidRDefault="004F43F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штатном расписании образовательной организации;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4F43FC" w:rsidTr="004F4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FC" w:rsidRDefault="004F43F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должностных инструкциях педагогических и иных работников образовательной организации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4F43FC" w:rsidTr="004F43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 список учебных пособий, информационно-цифровых ресурсов, используемых при реализации внеурочной деятельности; обеспечена доступность использования информационно-методических ресурсов для участников образовательных отношений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4F43FC" w:rsidTr="004F43FC">
        <w:trPr>
          <w:trHeight w:val="21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Pr="00A2718A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 w:rsidRPr="00A2718A">
              <w:rPr>
                <w:sz w:val="28"/>
                <w:szCs w:val="28"/>
              </w:rPr>
              <w:t xml:space="preserve">Определена модель реализации сетевых форм взаимодействия общеобразовательной организации с организациями дополнительного образования, учреждениями культуры и спорта в рамках реализации внеурочной деятельности (при необходимости)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F43FC" w:rsidTr="004F43FC">
        <w:trPr>
          <w:trHeight w:val="96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Pr="001B306C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 w:rsidRPr="001B306C">
              <w:rPr>
                <w:sz w:val="28"/>
                <w:szCs w:val="28"/>
              </w:rPr>
              <w:t xml:space="preserve">Разработан план работы </w:t>
            </w:r>
            <w:proofErr w:type="spellStart"/>
            <w:r w:rsidRPr="001B306C">
              <w:rPr>
                <w:sz w:val="28"/>
                <w:szCs w:val="28"/>
              </w:rPr>
              <w:t>внутришкольных</w:t>
            </w:r>
            <w:proofErr w:type="spellEnd"/>
            <w:r w:rsidRPr="001B306C">
              <w:rPr>
                <w:sz w:val="28"/>
                <w:szCs w:val="28"/>
              </w:rPr>
              <w:t xml:space="preserve"> методических объединений с ориентацией на рассмотрение и методическую помощь педагогическим работникам в вопросах реализации внеурочной деятельности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4F43FC" w:rsidTr="004F43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Pr="00A2718A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 w:rsidRPr="00A2718A">
              <w:rPr>
                <w:sz w:val="28"/>
                <w:szCs w:val="28"/>
              </w:rPr>
              <w:t xml:space="preserve">Определен пул педагогических работников для реализации проекта «Разговоры о </w:t>
            </w:r>
            <w:proofErr w:type="gramStart"/>
            <w:r w:rsidRPr="00A2718A">
              <w:rPr>
                <w:sz w:val="28"/>
                <w:szCs w:val="28"/>
              </w:rPr>
              <w:t>важном</w:t>
            </w:r>
            <w:proofErr w:type="gramEnd"/>
            <w:r w:rsidRPr="00A2718A">
              <w:rPr>
                <w:sz w:val="28"/>
                <w:szCs w:val="28"/>
              </w:rPr>
              <w:t xml:space="preserve">» (занятия включены в расписание, определена нагрузка учителя)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4F43FC" w:rsidTr="004F43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Сформированы методические группы по всем направлениям функциональной грамотности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4F43FC" w:rsidTr="004F43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Определены способы организации </w:t>
            </w:r>
            <w:proofErr w:type="spellStart"/>
            <w:r>
              <w:rPr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sz w:val="28"/>
                <w:szCs w:val="28"/>
              </w:rPr>
              <w:t xml:space="preserve"> занятий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4F43FC" w:rsidTr="004F43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Обеспечены кадровые, финансовые, материально-технические и иные условия реализации внеурочной деятельности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4F43FC" w:rsidTr="004F43F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Приняты решения по развитию воспитательной среды образовательной организации: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43FC" w:rsidTr="004F4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FC" w:rsidRDefault="004F43F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Pr="00A2718A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 w:rsidRPr="00A2718A">
              <w:rPr>
                <w:sz w:val="28"/>
                <w:szCs w:val="28"/>
              </w:rPr>
              <w:t xml:space="preserve">- будет реализовываться программа развития социальной активности учащихся начальных классов «Орлята России»;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  <w:bookmarkStart w:id="0" w:name="_GoBack"/>
            <w:bookmarkEnd w:id="0"/>
          </w:p>
        </w:tc>
      </w:tr>
      <w:tr w:rsidR="004F43FC" w:rsidTr="004F4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FC" w:rsidRDefault="004F43F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образовательной организации создан (функционирует) школьный музей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B7184E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F43FC" w:rsidTr="004F4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FC" w:rsidRDefault="004F43F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образовательной организации создан (функционирует) школьный спортивный клуб;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A2718A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4F43FC" w:rsidTr="004F4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FC" w:rsidRDefault="004F43F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FC" w:rsidRDefault="004F43F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образовательной организации создан (функционирует) школьный театр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43FC" w:rsidRDefault="004F43FC">
            <w:pPr>
              <w:pStyle w:val="a3"/>
              <w:tabs>
                <w:tab w:val="left" w:pos="80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961CF0" w:rsidRDefault="00961CF0"/>
    <w:sectPr w:rsidR="0096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FD"/>
    <w:rsid w:val="001B306C"/>
    <w:rsid w:val="00416C20"/>
    <w:rsid w:val="004F43FC"/>
    <w:rsid w:val="00961CF0"/>
    <w:rsid w:val="00A2718A"/>
    <w:rsid w:val="00B7184E"/>
    <w:rsid w:val="00C82CFD"/>
    <w:rsid w:val="00DE2904"/>
    <w:rsid w:val="00E7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3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F43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4F43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3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F43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4F43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2022-08-23T10:31:00Z</cp:lastPrinted>
  <dcterms:created xsi:type="dcterms:W3CDTF">2022-08-23T07:50:00Z</dcterms:created>
  <dcterms:modified xsi:type="dcterms:W3CDTF">2022-08-23T10:43:00Z</dcterms:modified>
</cp:coreProperties>
</file>